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518C" w14:textId="77777777" w:rsidR="00FB7550" w:rsidRPr="00FD0E83" w:rsidRDefault="00FD0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D0E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4C72546E" w14:textId="77777777" w:rsidR="00FB7550" w:rsidRPr="00FD0E83" w:rsidRDefault="00FD0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D0E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591DE171" w14:textId="64183267" w:rsidR="00FB7550" w:rsidRPr="00FD0E83" w:rsidRDefault="00FD0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lock-1052865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«Алгебра»</w:t>
      </w:r>
      <w:bookmarkStart w:id="1" w:name="block-1052865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A5E91F3" w14:textId="77777777" w:rsidR="00FB7550" w:rsidRDefault="00FB7550">
      <w:pPr>
        <w:spacing w:after="0" w:line="264" w:lineRule="auto"/>
        <w:ind w:left="120"/>
        <w:jc w:val="both"/>
        <w:rPr>
          <w:lang w:val="ru-RU"/>
        </w:rPr>
      </w:pPr>
    </w:p>
    <w:p w14:paraId="491218AE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14:paraId="56499949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</w:t>
      </w:r>
      <w:r>
        <w:rPr>
          <w:rFonts w:ascii="Times New Roman" w:hAnsi="Times New Roman"/>
          <w:color w:val="000000"/>
          <w:sz w:val="28"/>
          <w:lang w:val="ru-RU"/>
        </w:rPr>
        <w:t>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</w:t>
      </w:r>
      <w:r>
        <w:rPr>
          <w:rFonts w:ascii="Times New Roman" w:hAnsi="Times New Roman"/>
          <w:color w:val="000000"/>
          <w:sz w:val="28"/>
          <w:lang w:val="ru-RU"/>
        </w:rPr>
        <w:t xml:space="preserve">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</w:t>
      </w:r>
      <w:r>
        <w:rPr>
          <w:rFonts w:ascii="Times New Roman" w:hAnsi="Times New Roman"/>
          <w:color w:val="000000"/>
          <w:sz w:val="28"/>
          <w:lang w:val="ru-RU"/>
        </w:rPr>
        <w:t xml:space="preserve">мышление. </w:t>
      </w:r>
    </w:p>
    <w:p w14:paraId="608A69B2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</w:t>
      </w:r>
      <w:r>
        <w:rPr>
          <w:rFonts w:ascii="Times New Roman" w:hAnsi="Times New Roman"/>
          <w:color w:val="000000"/>
          <w:sz w:val="28"/>
          <w:lang w:val="ru-RU"/>
        </w:rPr>
        <w:t>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3905CC3F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2E796D05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</w:t>
      </w:r>
      <w:r>
        <w:rPr>
          <w:rFonts w:ascii="Times New Roman" w:hAnsi="Times New Roman"/>
          <w:color w:val="000000"/>
          <w:sz w:val="28"/>
          <w:lang w:val="ru-RU"/>
        </w:rPr>
        <w:t>матического анализа лежит деятельностный принцип обучения.</w:t>
      </w:r>
    </w:p>
    <w:p w14:paraId="03583462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 вычисления», «Функции и графики», «Уравнения и неравенства», «Нач</w:t>
      </w:r>
      <w:r>
        <w:rPr>
          <w:rFonts w:ascii="Times New Roman" w:hAnsi="Times New Roman"/>
          <w:color w:val="000000"/>
          <w:sz w:val="28"/>
          <w:lang w:val="ru-RU"/>
        </w:rPr>
        <w:t>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</w:t>
      </w:r>
      <w:r>
        <w:rPr>
          <w:rFonts w:ascii="Times New Roman" w:hAnsi="Times New Roman"/>
          <w:color w:val="000000"/>
          <w:sz w:val="28"/>
          <w:lang w:val="ru-RU"/>
        </w:rPr>
        <w:t>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</w:t>
      </w:r>
      <w:r>
        <w:rPr>
          <w:rFonts w:ascii="Times New Roman" w:hAnsi="Times New Roman"/>
          <w:color w:val="000000"/>
          <w:sz w:val="28"/>
          <w:lang w:val="ru-RU"/>
        </w:rPr>
        <w:t>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</w:t>
      </w:r>
      <w:r>
        <w:rPr>
          <w:rFonts w:ascii="Times New Roman" w:hAnsi="Times New Roman"/>
          <w:color w:val="000000"/>
          <w:sz w:val="28"/>
          <w:lang w:val="ru-RU"/>
        </w:rPr>
        <w:t>рмулированной математической задачи, а затем интерпретировать свой ответ.</w:t>
      </w:r>
    </w:p>
    <w:p w14:paraId="69DE45BA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</w:t>
      </w:r>
      <w:r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</w:t>
      </w:r>
      <w:r>
        <w:rPr>
          <w:rFonts w:ascii="Times New Roman" w:hAnsi="Times New Roman"/>
          <w:color w:val="000000"/>
          <w:sz w:val="28"/>
          <w:lang w:val="ru-RU"/>
        </w:rPr>
        <w:t>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</w:t>
      </w:r>
      <w:r>
        <w:rPr>
          <w:rFonts w:ascii="Times New Roman" w:hAnsi="Times New Roman"/>
          <w:color w:val="000000"/>
          <w:sz w:val="28"/>
          <w:lang w:val="ru-RU"/>
        </w:rPr>
        <w:t xml:space="preserve">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</w:t>
      </w:r>
      <w:r>
        <w:rPr>
          <w:rFonts w:ascii="Times New Roman" w:hAnsi="Times New Roman"/>
          <w:color w:val="000000"/>
          <w:sz w:val="28"/>
          <w:lang w:val="ru-RU"/>
        </w:rPr>
        <w:t>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</w:t>
      </w:r>
      <w:r>
        <w:rPr>
          <w:rFonts w:ascii="Times New Roman" w:hAnsi="Times New Roman"/>
          <w:color w:val="000000"/>
          <w:sz w:val="28"/>
          <w:lang w:val="ru-RU"/>
        </w:rPr>
        <w:t>я.</w:t>
      </w:r>
    </w:p>
    <w:p w14:paraId="0F25DE45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рациональных, иррациональных, показательных, логарифмических и тригонометрических уравнений, неравенств и систем, а также задач,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содержащих параметры. Полученные умения широко используются при исследовании функций с помощью производной, при решении пр</w:t>
      </w:r>
      <w:r>
        <w:rPr>
          <w:rFonts w:ascii="Times New Roman" w:hAnsi="Times New Roman"/>
          <w:color w:val="000000"/>
          <w:sz w:val="28"/>
          <w:lang w:val="ru-RU"/>
        </w:rPr>
        <w:t xml:space="preserve">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</w:t>
      </w:r>
      <w:r>
        <w:rPr>
          <w:rFonts w:ascii="Times New Roman" w:hAnsi="Times New Roman"/>
          <w:color w:val="000000"/>
          <w:sz w:val="28"/>
          <w:lang w:val="ru-RU"/>
        </w:rPr>
        <w:t>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</w:t>
      </w:r>
      <w:r>
        <w:rPr>
          <w:rFonts w:ascii="Times New Roman" w:hAnsi="Times New Roman"/>
          <w:color w:val="000000"/>
          <w:sz w:val="28"/>
          <w:lang w:val="ru-RU"/>
        </w:rPr>
        <w:t>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ACCAD8C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</w:t>
      </w:r>
      <w:r>
        <w:rPr>
          <w:rFonts w:ascii="Times New Roman" w:hAnsi="Times New Roman"/>
          <w:color w:val="000000"/>
          <w:sz w:val="28"/>
          <w:lang w:val="ru-RU"/>
        </w:rPr>
        <w:t>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</w:t>
      </w:r>
      <w:r>
        <w:rPr>
          <w:rFonts w:ascii="Times New Roman" w:hAnsi="Times New Roman"/>
          <w:color w:val="000000"/>
          <w:sz w:val="28"/>
          <w:lang w:val="ru-RU"/>
        </w:rPr>
        <w:t>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</w:t>
      </w:r>
      <w:r>
        <w:rPr>
          <w:rFonts w:ascii="Times New Roman" w:hAnsi="Times New Roman"/>
          <w:color w:val="000000"/>
          <w:sz w:val="28"/>
          <w:lang w:val="ru-RU"/>
        </w:rPr>
        <w:t>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92A9B57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</w:t>
      </w:r>
      <w:r>
        <w:rPr>
          <w:rFonts w:ascii="Times New Roman" w:hAnsi="Times New Roman"/>
          <w:color w:val="000000"/>
          <w:sz w:val="28"/>
          <w:lang w:val="ru-RU"/>
        </w:rPr>
        <w:t>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</w:t>
      </w:r>
      <w:r>
        <w:rPr>
          <w:rFonts w:ascii="Times New Roman" w:hAnsi="Times New Roman"/>
          <w:color w:val="000000"/>
          <w:sz w:val="28"/>
          <w:lang w:val="ru-RU"/>
        </w:rPr>
        <w:t>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</w:t>
      </w:r>
      <w:r>
        <w:rPr>
          <w:rFonts w:ascii="Times New Roman" w:hAnsi="Times New Roman"/>
          <w:color w:val="000000"/>
          <w:sz w:val="28"/>
          <w:lang w:val="ru-RU"/>
        </w:rPr>
        <w:t xml:space="preserve">страктного, формально-логического и креативного мышления, формированию умений распознавать проявления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</w:t>
      </w:r>
      <w:r>
        <w:rPr>
          <w:rFonts w:ascii="Times New Roman" w:hAnsi="Times New Roman"/>
          <w:color w:val="000000"/>
          <w:sz w:val="28"/>
          <w:lang w:val="ru-RU"/>
        </w:rPr>
        <w:t>орах.</w:t>
      </w:r>
    </w:p>
    <w:p w14:paraId="52963D62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</w:t>
      </w:r>
      <w:r>
        <w:rPr>
          <w:rFonts w:ascii="Times New Roman" w:hAnsi="Times New Roman"/>
          <w:color w:val="000000"/>
          <w:sz w:val="28"/>
          <w:lang w:val="ru-RU"/>
        </w:rPr>
        <w:t>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</w:t>
      </w:r>
      <w:r>
        <w:rPr>
          <w:rFonts w:ascii="Times New Roman" w:hAnsi="Times New Roman"/>
          <w:color w:val="000000"/>
          <w:sz w:val="28"/>
          <w:lang w:val="ru-RU"/>
        </w:rPr>
        <w:t>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</w:t>
      </w:r>
      <w:r>
        <w:rPr>
          <w:rFonts w:ascii="Times New Roman" w:hAnsi="Times New Roman"/>
          <w:color w:val="000000"/>
          <w:sz w:val="28"/>
          <w:lang w:val="ru-RU"/>
        </w:rPr>
        <w:t>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68BDBE34" w14:textId="77777777" w:rsidR="00FB7550" w:rsidRDefault="00FD0E8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</w:t>
      </w:r>
      <w:r>
        <w:rPr>
          <w:rFonts w:ascii="Times New Roman" w:hAnsi="Times New Roman"/>
          <w:color w:val="000000"/>
          <w:sz w:val="28"/>
          <w:lang w:val="ru-RU"/>
        </w:rPr>
        <w:t>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</w:t>
      </w:r>
      <w:r>
        <w:rPr>
          <w:rFonts w:ascii="Times New Roman" w:hAnsi="Times New Roman"/>
          <w:color w:val="000000"/>
          <w:sz w:val="28"/>
          <w:lang w:val="ru-RU"/>
        </w:rPr>
        <w:t>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</w:t>
      </w:r>
      <w:r>
        <w:rPr>
          <w:rFonts w:ascii="Times New Roman" w:hAnsi="Times New Roman"/>
          <w:color w:val="000000"/>
          <w:sz w:val="28"/>
          <w:lang w:val="ru-RU"/>
        </w:rPr>
        <w:t>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5236B66B" w14:textId="77777777" w:rsidR="00FB7550" w:rsidRDefault="00FD0E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</w:t>
      </w:r>
      <w:r>
        <w:rPr>
          <w:rFonts w:ascii="Times New Roman" w:hAnsi="Times New Roman"/>
          <w:color w:val="000000"/>
          <w:sz w:val="28"/>
          <w:lang w:val="ru-RU"/>
        </w:rPr>
        <w:t xml:space="preserve">водится 272 часа: в 10 классе – 136 часов (4 часа в неделю), в 11 классе – 136 часов (4 часа в неделю). </w:t>
      </w:r>
      <w:bookmarkEnd w:id="2"/>
      <w:r>
        <w:rPr>
          <w:rFonts w:ascii="Times New Roman" w:hAnsi="Times New Roman"/>
          <w:color w:val="000000"/>
          <w:sz w:val="28"/>
        </w:rPr>
        <w:t>‌‌</w:t>
      </w:r>
      <w:bookmarkEnd w:id="1"/>
    </w:p>
    <w:sectPr w:rsidR="00FB7550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550"/>
    <w:rsid w:val="00FB7550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2FA3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8C4FA9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8C4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4</cp:revision>
  <dcterms:created xsi:type="dcterms:W3CDTF">2023-10-21T12:54:00Z</dcterms:created>
  <dcterms:modified xsi:type="dcterms:W3CDTF">2023-10-21T14:54:00Z</dcterms:modified>
  <dc:language>ru-RU</dc:language>
</cp:coreProperties>
</file>